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福建省宏瑞招标代理有限公司</w:t>
      </w: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获取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采购</w:t>
      </w:r>
      <w:r>
        <w:rPr>
          <w:rFonts w:hint="eastAsia" w:ascii="楷体_GB2312" w:eastAsia="楷体_GB2312"/>
          <w:b/>
          <w:sz w:val="32"/>
          <w:szCs w:val="32"/>
        </w:rPr>
        <w:t>文件登记表</w:t>
      </w:r>
    </w:p>
    <w:p>
      <w:pPr>
        <w:jc w:val="center"/>
        <w:rPr>
          <w:rFonts w:hint="eastAsia"/>
        </w:rPr>
      </w:pPr>
    </w:p>
    <w:tbl>
      <w:tblPr>
        <w:tblStyle w:val="13"/>
        <w:tblW w:w="9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88"/>
        <w:gridCol w:w="1869"/>
        <w:gridCol w:w="54"/>
        <w:gridCol w:w="1169"/>
        <w:gridCol w:w="35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pStyle w:val="7"/>
              <w:widowControl/>
              <w:spacing w:before="75" w:beforeAutospacing="0" w:after="75" w:afterAutospacing="0"/>
              <w:ind w:right="-18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福建宏新实业有限公司</w:t>
            </w:r>
          </w:p>
          <w:p>
            <w:pPr>
              <w:pStyle w:val="7"/>
              <w:widowControl/>
              <w:spacing w:before="75" w:beforeAutospacing="0" w:after="75" w:afterAutospacing="0"/>
              <w:ind w:right="-18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消防控制室外包社会化服务项目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FJHR2024030</w:t>
            </w:r>
            <w:r>
              <w:rPr>
                <w:rFonts w:hint="eastAsia" w:ascii="宋体" w:hAnsi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-1</w:t>
            </w:r>
            <w:bookmarkStart w:id="0" w:name="_GoBack"/>
            <w:bookmarkEnd w:id="0"/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陈鹏辉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是否联合体投标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供应商地址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手   机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公司电话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传   真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0" w:hRule="atLeast"/>
        </w:trPr>
        <w:tc>
          <w:tcPr>
            <w:tcW w:w="137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1、请报名的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与汇款人名称不一致时，将导致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/>
                <w:b/>
                <w:sz w:val="24"/>
              </w:rPr>
              <w:t>被拒收，其造成的一切后果由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之日起二个日历日内向福建省宏瑞招标代理有限公司提出，逾期造成的一切后果由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8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g2ZDE5NDEwMjgyM2Y3ZTQ0OTA5ZjQ1ZDEyMzIifQ=="/>
  </w:docVars>
  <w:rsids>
    <w:rsidRoot w:val="6A502E53"/>
    <w:rsid w:val="016212E7"/>
    <w:rsid w:val="025F4FA0"/>
    <w:rsid w:val="04CA7814"/>
    <w:rsid w:val="04D53C47"/>
    <w:rsid w:val="07307F3E"/>
    <w:rsid w:val="10C94A52"/>
    <w:rsid w:val="186556EA"/>
    <w:rsid w:val="1D243844"/>
    <w:rsid w:val="1E0A5191"/>
    <w:rsid w:val="1EA75627"/>
    <w:rsid w:val="29173E4B"/>
    <w:rsid w:val="2D0A3BC2"/>
    <w:rsid w:val="318C11F6"/>
    <w:rsid w:val="32972250"/>
    <w:rsid w:val="32FD0423"/>
    <w:rsid w:val="333A4FC7"/>
    <w:rsid w:val="3EA669BF"/>
    <w:rsid w:val="4BE56732"/>
    <w:rsid w:val="4E8E1684"/>
    <w:rsid w:val="59E35426"/>
    <w:rsid w:val="5A116CC6"/>
    <w:rsid w:val="5B271237"/>
    <w:rsid w:val="5C732C66"/>
    <w:rsid w:val="6A502E53"/>
    <w:rsid w:val="6D921997"/>
    <w:rsid w:val="6DF30BC9"/>
    <w:rsid w:val="6E652840"/>
    <w:rsid w:val="77874B3D"/>
    <w:rsid w:val="785C4AD7"/>
    <w:rsid w:val="7F5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3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autoRedefine/>
    <w:qFormat/>
    <w:uiPriority w:val="0"/>
    <w:pPr>
      <w:ind w:left="420" w:leftChars="200"/>
    </w:pPr>
  </w:style>
  <w:style w:type="paragraph" w:styleId="6">
    <w:name w:val="Balloon Text"/>
    <w:basedOn w:val="1"/>
    <w:next w:val="1"/>
    <w:autoRedefine/>
    <w:qFormat/>
    <w:uiPriority w:val="0"/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color w:val="000000"/>
      <w:sz w:val="21"/>
      <w:szCs w:val="21"/>
      <w:lang w:eastAsia="zh-CN" w:bidi="ar-SA"/>
    </w:rPr>
  </w:style>
  <w:style w:type="paragraph" w:styleId="8">
    <w:name w:val="Body Text First Indent 2"/>
    <w:basedOn w:val="5"/>
    <w:next w:val="9"/>
    <w:autoRedefine/>
    <w:qFormat/>
    <w:uiPriority w:val="0"/>
    <w:pPr>
      <w:ind w:firstLine="420" w:firstLineChars="200"/>
    </w:pPr>
  </w:style>
  <w:style w:type="paragraph" w:customStyle="1" w:styleId="9">
    <w:name w:val="样式 标题 3 + (中文) 黑体 小四 非加粗 段前: 7.8 磅 段后: 0 磅 行距: 固定值 20 磅_0"/>
    <w:basedOn w:val="10"/>
    <w:autoRedefine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0">
    <w:name w:val="标题 3_0"/>
    <w:basedOn w:val="11"/>
    <w:next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1">
    <w:name w:val="正文_0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1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7">
    <w:name w:val="样式 标题 3 + (中文) 黑体 小四 非加粗 段前: 7.8 磅 段后: 0 磅 行距: 固定值 20 磅"/>
    <w:basedOn w:val="3"/>
    <w:autoRedefine/>
    <w:qFormat/>
    <w:uiPriority w:val="0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338</Characters>
  <Lines>0</Lines>
  <Paragraphs>0</Paragraphs>
  <TotalTime>0</TotalTime>
  <ScaleCrop>false</ScaleCrop>
  <LinksUpToDate>false</LinksUpToDate>
  <CharactersWithSpaces>359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2023-07-12T03:21:00Z</dcterms:created>
  <dc:creator>呆</dc:creator>
  <cp:lastModifiedBy>1</cp:lastModifiedBy>
  <cp:lastPrinted>2023-11-09T09:59:00Z</cp:lastPrinted>
  <dcterms:modified xsi:type="dcterms:W3CDTF">2024-03-11T01:16:41Z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72A0025DA1D64547B7DC8DE118A601D6_11</vt:lpwstr>
  </property>
</Properties>
</file>